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Pr="00634574" w:rsidRDefault="00000000">
      <w:pPr>
        <w:spacing w:afterLines="100" w:after="312"/>
        <w:jc w:val="center"/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</w:pPr>
      <w:r w:rsidRPr="00634574"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 w:rsidRPr="00634574"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  <w:t>函</w:t>
      </w:r>
      <w:r w:rsidRPr="00634574"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71884DB2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9F234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bookmarkStart w:id="0" w:name="OLE_LINK7"/>
      <w:r w:rsidR="005A792D" w:rsidRPr="00FA5F88">
        <w:rPr>
          <w:rFonts w:ascii="仿宋_GB2312" w:eastAsia="仿宋_GB2312" w:hint="eastAsia"/>
          <w:sz w:val="28"/>
          <w:szCs w:val="28"/>
        </w:rPr>
        <w:t>2024-2025年体育教师运动服装</w:t>
      </w:r>
      <w:r w:rsidR="005A792D" w:rsidRPr="00C53488">
        <w:rPr>
          <w:rFonts w:ascii="仿宋_GB2312" w:eastAsia="仿宋_GB2312" w:hint="eastAsia"/>
          <w:sz w:val="28"/>
          <w:szCs w:val="28"/>
        </w:rPr>
        <w:t>采购</w:t>
      </w:r>
      <w:bookmarkEnd w:id="0"/>
      <w:r w:rsidR="007B76E9">
        <w:rPr>
          <w:rFonts w:ascii="仿宋_GB2312" w:eastAsia="仿宋_GB2312" w:hint="eastAsia"/>
          <w:sz w:val="28"/>
          <w:szCs w:val="28"/>
        </w:rPr>
        <w:t>（第二次）</w:t>
      </w:r>
    </w:p>
    <w:p w14:paraId="391F841C" w14:textId="1EEFF94D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1E76E9">
        <w:rPr>
          <w:rFonts w:ascii="仿宋_GB2312" w:eastAsia="仿宋_GB2312" w:hint="eastAsia"/>
          <w:sz w:val="28"/>
          <w:szCs w:val="28"/>
        </w:rPr>
        <w:t>1</w:t>
      </w:r>
      <w:r w:rsidR="00FF3B8F">
        <w:rPr>
          <w:rFonts w:ascii="仿宋_GB2312" w:eastAsia="仿宋_GB2312" w:hint="eastAsia"/>
          <w:sz w:val="28"/>
          <w:szCs w:val="28"/>
        </w:rPr>
        <w:t>4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53C25F3F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</w:t>
      </w:r>
      <w:r w:rsidR="00D945A3">
        <w:rPr>
          <w:rFonts w:ascii="仿宋" w:eastAsia="仿宋" w:hAnsi="仿宋" w:hint="eastAsia"/>
          <w:b/>
          <w:color w:val="000000"/>
          <w:sz w:val="32"/>
        </w:rPr>
        <w:t>（</w:t>
      </w:r>
      <w:r w:rsidR="001626C3">
        <w:rPr>
          <w:rFonts w:ascii="仿宋" w:eastAsia="仿宋" w:hAnsi="仿宋" w:hint="eastAsia"/>
          <w:b/>
          <w:color w:val="000000"/>
          <w:sz w:val="32"/>
        </w:rPr>
        <w:t>综合费率</w:t>
      </w:r>
      <w:r w:rsidR="00D945A3">
        <w:rPr>
          <w:rFonts w:ascii="仿宋" w:eastAsia="仿宋" w:hAnsi="仿宋" w:hint="eastAsia"/>
          <w:b/>
          <w:color w:val="000000"/>
          <w:sz w:val="32"/>
        </w:rPr>
        <w:t>）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 w:rsidR="003D2E10">
        <w:rPr>
          <w:rFonts w:ascii="仿宋" w:eastAsia="仿宋" w:hAnsi="仿宋" w:hint="eastAsia"/>
          <w:b/>
          <w:color w:val="000000"/>
          <w:sz w:val="32"/>
        </w:rPr>
        <w:t>%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0CF37A62" w14:textId="570CFBF6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67D8F115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  <w:r w:rsidR="00B86FAB" w:rsidRPr="00B86FAB">
        <w:rPr>
          <w:rFonts w:ascii="仿宋" w:eastAsia="仿宋" w:hAnsi="仿宋" w:hint="eastAsia"/>
          <w:b/>
          <w:color w:val="FF0000"/>
          <w:sz w:val="32"/>
        </w:rPr>
        <w:t>（加盖单位公章）</w:t>
      </w:r>
    </w:p>
    <w:p w14:paraId="71D4EAE5" w14:textId="272F7651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  <w:r w:rsidR="00B86FAB">
        <w:rPr>
          <w:rFonts w:ascii="仿宋" w:eastAsia="仿宋" w:hAnsi="仿宋" w:hint="eastAsia"/>
          <w:b/>
          <w:color w:val="000000"/>
          <w:sz w:val="32"/>
        </w:rPr>
        <w:t>；</w:t>
      </w: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541B9178" w14:textId="77777777" w:rsidR="00B86FAB" w:rsidRDefault="00B86FAB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 w:rsidP="005A61E5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5A61E5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653E" w14:textId="77777777" w:rsidR="00010CB0" w:rsidRDefault="00010CB0" w:rsidP="0075470F">
      <w:pPr>
        <w:rPr>
          <w:rFonts w:hint="eastAsia"/>
        </w:rPr>
      </w:pPr>
      <w:r>
        <w:separator/>
      </w:r>
    </w:p>
  </w:endnote>
  <w:endnote w:type="continuationSeparator" w:id="0">
    <w:p w14:paraId="236EEEDB" w14:textId="77777777" w:rsidR="00010CB0" w:rsidRDefault="00010CB0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8671" w14:textId="77777777" w:rsidR="00010CB0" w:rsidRDefault="00010CB0" w:rsidP="0075470F">
      <w:pPr>
        <w:rPr>
          <w:rFonts w:hint="eastAsia"/>
        </w:rPr>
      </w:pPr>
      <w:r>
        <w:separator/>
      </w:r>
    </w:p>
  </w:footnote>
  <w:footnote w:type="continuationSeparator" w:id="0">
    <w:p w14:paraId="26FAE2E4" w14:textId="77777777" w:rsidR="00010CB0" w:rsidRDefault="00010CB0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10CB0"/>
    <w:rsid w:val="00036823"/>
    <w:rsid w:val="000610CF"/>
    <w:rsid w:val="00082090"/>
    <w:rsid w:val="00086BA8"/>
    <w:rsid w:val="00095B29"/>
    <w:rsid w:val="000A083F"/>
    <w:rsid w:val="000E53F6"/>
    <w:rsid w:val="0011376B"/>
    <w:rsid w:val="00161E36"/>
    <w:rsid w:val="001626C3"/>
    <w:rsid w:val="001B23B7"/>
    <w:rsid w:val="001C547E"/>
    <w:rsid w:val="001E76E9"/>
    <w:rsid w:val="00292999"/>
    <w:rsid w:val="003311ED"/>
    <w:rsid w:val="00343C56"/>
    <w:rsid w:val="00364287"/>
    <w:rsid w:val="0037229F"/>
    <w:rsid w:val="003B664D"/>
    <w:rsid w:val="003C4451"/>
    <w:rsid w:val="003D1EA5"/>
    <w:rsid w:val="003D2E10"/>
    <w:rsid w:val="00455602"/>
    <w:rsid w:val="004A3CF1"/>
    <w:rsid w:val="0053294B"/>
    <w:rsid w:val="00544F20"/>
    <w:rsid w:val="005A61E5"/>
    <w:rsid w:val="005A792D"/>
    <w:rsid w:val="005B0169"/>
    <w:rsid w:val="005C4B7D"/>
    <w:rsid w:val="00603F88"/>
    <w:rsid w:val="00610D21"/>
    <w:rsid w:val="0062062F"/>
    <w:rsid w:val="00634574"/>
    <w:rsid w:val="00654A84"/>
    <w:rsid w:val="0075470F"/>
    <w:rsid w:val="007822E8"/>
    <w:rsid w:val="007B76E9"/>
    <w:rsid w:val="008E6083"/>
    <w:rsid w:val="008F4B57"/>
    <w:rsid w:val="00933335"/>
    <w:rsid w:val="00934730"/>
    <w:rsid w:val="009478D6"/>
    <w:rsid w:val="009951CC"/>
    <w:rsid w:val="009F2341"/>
    <w:rsid w:val="00A171D6"/>
    <w:rsid w:val="00A2505B"/>
    <w:rsid w:val="00A47603"/>
    <w:rsid w:val="00A9202D"/>
    <w:rsid w:val="00B33E3D"/>
    <w:rsid w:val="00B86FAB"/>
    <w:rsid w:val="00B90F93"/>
    <w:rsid w:val="00C339CB"/>
    <w:rsid w:val="00D12B21"/>
    <w:rsid w:val="00D17CF4"/>
    <w:rsid w:val="00D40BAE"/>
    <w:rsid w:val="00D573DD"/>
    <w:rsid w:val="00D90BD1"/>
    <w:rsid w:val="00D945A3"/>
    <w:rsid w:val="00D97C1E"/>
    <w:rsid w:val="00DA2CFD"/>
    <w:rsid w:val="00DB3A1E"/>
    <w:rsid w:val="00DE1261"/>
    <w:rsid w:val="00E61599"/>
    <w:rsid w:val="00E80717"/>
    <w:rsid w:val="00EC3E81"/>
    <w:rsid w:val="00F0247E"/>
    <w:rsid w:val="00F6037F"/>
    <w:rsid w:val="00FC0D42"/>
    <w:rsid w:val="00FF3B8F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43</cp:revision>
  <dcterms:created xsi:type="dcterms:W3CDTF">2023-04-10T02:56:00Z</dcterms:created>
  <dcterms:modified xsi:type="dcterms:W3CDTF">2025-05-14T07:26:00Z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